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189DC" w14:textId="77777777" w:rsidR="0016755A" w:rsidRPr="00A924D8" w:rsidRDefault="0016755A" w:rsidP="52FF4222">
      <w:pPr>
        <w:jc w:val="center"/>
        <w:rPr>
          <w:rFonts w:ascii="Arial Nova" w:eastAsia="Arial Nova" w:hAnsi="Arial Nova" w:cs="Arial Nova"/>
          <w:b/>
          <w:bCs/>
          <w:sz w:val="32"/>
          <w:szCs w:val="32"/>
        </w:rPr>
      </w:pPr>
      <w:r w:rsidRPr="00A924D8">
        <w:rPr>
          <w:rFonts w:ascii="Arial Nova" w:eastAsia="Arial Nova" w:hAnsi="Arial Nova" w:cs="Arial Nova"/>
          <w:b/>
          <w:bCs/>
          <w:sz w:val="32"/>
          <w:szCs w:val="32"/>
        </w:rPr>
        <w:t>Kritéria k přijímání dětí k plnění povinnosti školní docházky pro školní rok 2025/2026</w:t>
      </w:r>
    </w:p>
    <w:p w14:paraId="6EEB0513" w14:textId="56DF837F" w:rsidR="0016755A" w:rsidRDefault="0016755A" w:rsidP="52FF4222">
      <w:pPr>
        <w:jc w:val="both"/>
        <w:rPr>
          <w:rFonts w:ascii="Arial Nova" w:eastAsia="Arial Nova" w:hAnsi="Arial Nova" w:cs="Arial Nova"/>
        </w:rPr>
      </w:pPr>
      <w:r w:rsidRPr="52FF4222">
        <w:rPr>
          <w:rFonts w:ascii="Arial Nova" w:eastAsia="Arial Nova" w:hAnsi="Arial Nova" w:cs="Arial Nova"/>
        </w:rPr>
        <w:t xml:space="preserve">Ředitel </w:t>
      </w:r>
      <w:r w:rsidR="1CB72854" w:rsidRPr="52FF4222">
        <w:rPr>
          <w:rFonts w:ascii="Arial Nova" w:eastAsia="Arial Nova" w:hAnsi="Arial Nova" w:cs="Arial Nova"/>
        </w:rPr>
        <w:t>Mateřské a z</w:t>
      </w:r>
      <w:r w:rsidRPr="52FF4222">
        <w:rPr>
          <w:rFonts w:ascii="Arial Nova" w:eastAsia="Arial Nova" w:hAnsi="Arial Nova" w:cs="Arial Nova"/>
        </w:rPr>
        <w:t>ákladní škol</w:t>
      </w:r>
      <w:r w:rsidR="22BFFCDD" w:rsidRPr="52FF4222">
        <w:rPr>
          <w:rFonts w:ascii="Arial Nova" w:eastAsia="Arial Nova" w:hAnsi="Arial Nova" w:cs="Arial Nova"/>
        </w:rPr>
        <w:t>y</w:t>
      </w:r>
      <w:r w:rsidRPr="52FF4222">
        <w:rPr>
          <w:rFonts w:ascii="Arial Nova" w:eastAsia="Arial Nova" w:hAnsi="Arial Nova" w:cs="Arial Nova"/>
        </w:rPr>
        <w:t xml:space="preserve"> Koloděje stanovil následující kritéria, podle kterých bude postupovat při rozhodování o přijetí dětí do 1. ročník</w:t>
      </w:r>
      <w:r w:rsidR="0E3BFA0E" w:rsidRPr="52FF4222">
        <w:rPr>
          <w:rFonts w:ascii="Arial Nova" w:eastAsia="Arial Nova" w:hAnsi="Arial Nova" w:cs="Arial Nova"/>
        </w:rPr>
        <w:t>u</w:t>
      </w:r>
      <w:r w:rsidRPr="52FF4222">
        <w:rPr>
          <w:rFonts w:ascii="Arial Nova" w:eastAsia="Arial Nova" w:hAnsi="Arial Nova" w:cs="Arial Nova"/>
        </w:rPr>
        <w:t xml:space="preserve"> základní školy k plnění povinnosti školní docházky, pokud počet přijatých žádostí, podaných zákonnými zástupci dětí, překročí kapacitu počtu žáků v první třídě základní školy.</w:t>
      </w:r>
    </w:p>
    <w:p w14:paraId="52D80010" w14:textId="387585F5" w:rsidR="0016755A" w:rsidRDefault="0016755A" w:rsidP="52FF4222">
      <w:pPr>
        <w:jc w:val="both"/>
        <w:rPr>
          <w:rFonts w:ascii="Arial Nova" w:eastAsia="Arial Nova" w:hAnsi="Arial Nova" w:cs="Arial Nova"/>
        </w:rPr>
      </w:pPr>
      <w:r w:rsidRPr="52FF4222">
        <w:rPr>
          <w:rFonts w:ascii="Arial Nova" w:eastAsia="Arial Nova" w:hAnsi="Arial Nova" w:cs="Arial Nova"/>
        </w:rPr>
        <w:t xml:space="preserve">Plnění povinnosti školní docházky je stanoveno v </w:t>
      </w:r>
      <w:proofErr w:type="spellStart"/>
      <w:r w:rsidRPr="52FF4222">
        <w:rPr>
          <w:rFonts w:ascii="Arial Nova" w:eastAsia="Arial Nova" w:hAnsi="Arial Nova" w:cs="Arial Nova"/>
        </w:rPr>
        <w:t>ust</w:t>
      </w:r>
      <w:proofErr w:type="spellEnd"/>
      <w:r w:rsidRPr="52FF4222">
        <w:rPr>
          <w:rFonts w:ascii="Arial Nova" w:eastAsia="Arial Nova" w:hAnsi="Arial Nova" w:cs="Arial Nova"/>
        </w:rPr>
        <w:t>. § 36, § 37 a § 38 zákona č. 561/2004 Sb., o předškolním, základním, středním, vyšším odborném a jiném vzdělávání (školský zákon), ve znění pozdějších předpisů.</w:t>
      </w:r>
    </w:p>
    <w:p w14:paraId="6615837F" w14:textId="65B14DDF" w:rsidR="0016755A" w:rsidRDefault="0016755A" w:rsidP="52FF4222">
      <w:pPr>
        <w:jc w:val="both"/>
        <w:rPr>
          <w:rFonts w:ascii="Arial Nova" w:eastAsia="Arial Nova" w:hAnsi="Arial Nova" w:cs="Arial Nova"/>
        </w:rPr>
      </w:pPr>
      <w:r w:rsidRPr="52FF4222">
        <w:rPr>
          <w:rFonts w:ascii="Arial Nova" w:eastAsia="Arial Nova" w:hAnsi="Arial Nova" w:cs="Arial Nova"/>
        </w:rPr>
        <w:t>Povinná školní docházka se vztahuje na státní občany České republiky a na občany jiného členského státu</w:t>
      </w:r>
      <w:r w:rsidR="035BF0AB" w:rsidRPr="52FF4222">
        <w:rPr>
          <w:rFonts w:ascii="Arial Nova" w:eastAsia="Arial Nova" w:hAnsi="Arial Nova" w:cs="Arial Nova"/>
        </w:rPr>
        <w:t xml:space="preserve"> </w:t>
      </w:r>
      <w:r w:rsidRPr="52FF4222">
        <w:rPr>
          <w:rFonts w:ascii="Arial Nova" w:eastAsia="Arial Nova" w:hAnsi="Arial Nova" w:cs="Arial Nova"/>
        </w:rPr>
        <w:t>Evropské unie, kteří na území České republiky pobývají déle než 90 dnů. Dále se povinná školní docházka vztahuje na jiné cizince, kteří jsou oprávněni pobývat na území České republiky trvale, mají povolení k dlouhodobému pobytu nebo vízum s délkou pobytu nad 90 dnů a na účastníky řízení o udělení mezinárodní ochrany.</w:t>
      </w:r>
    </w:p>
    <w:p w14:paraId="6E668ACC" w14:textId="0BA54CDD" w:rsidR="0016755A" w:rsidRDefault="0016755A" w:rsidP="52FF4222">
      <w:pPr>
        <w:jc w:val="both"/>
        <w:rPr>
          <w:rFonts w:ascii="Arial Nova" w:eastAsia="Arial Nova" w:hAnsi="Arial Nova" w:cs="Arial Nova"/>
        </w:rPr>
      </w:pPr>
      <w:r w:rsidRPr="52FF4222">
        <w:rPr>
          <w:rFonts w:ascii="Arial Nova" w:eastAsia="Arial Nova" w:hAnsi="Arial Nova" w:cs="Arial Nova"/>
        </w:rPr>
        <w:t xml:space="preserve">Maximální počet žáků přijímaných do prvních tříd základní školy stanoví ředitel základní školy podle </w:t>
      </w:r>
      <w:proofErr w:type="spellStart"/>
      <w:r w:rsidRPr="52FF4222">
        <w:rPr>
          <w:rFonts w:ascii="Arial Nova" w:eastAsia="Arial Nova" w:hAnsi="Arial Nova" w:cs="Arial Nova"/>
        </w:rPr>
        <w:t>ust</w:t>
      </w:r>
      <w:proofErr w:type="spellEnd"/>
      <w:r w:rsidRPr="52FF4222">
        <w:rPr>
          <w:rFonts w:ascii="Arial Nova" w:eastAsia="Arial Nova" w:hAnsi="Arial Nova" w:cs="Arial Nova"/>
        </w:rPr>
        <w:t>. § 165 odst. 1 písm. a) školského zákona v platném znění. Pro školní rok 2025/2026 bude přijato maximálně 2</w:t>
      </w:r>
      <w:r w:rsidR="00FF3E5A">
        <w:rPr>
          <w:rFonts w:ascii="Arial Nova" w:eastAsia="Arial Nova" w:hAnsi="Arial Nova" w:cs="Arial Nova"/>
        </w:rPr>
        <w:t>2</w:t>
      </w:r>
      <w:r w:rsidRPr="52FF4222">
        <w:rPr>
          <w:rFonts w:ascii="Arial Nova" w:eastAsia="Arial Nova" w:hAnsi="Arial Nova" w:cs="Arial Nova"/>
        </w:rPr>
        <w:t xml:space="preserve"> žáků. </w:t>
      </w:r>
    </w:p>
    <w:p w14:paraId="1BD03298" w14:textId="09EB699A" w:rsidR="0016755A" w:rsidRDefault="0016755A" w:rsidP="52FF4222">
      <w:pPr>
        <w:jc w:val="both"/>
        <w:rPr>
          <w:rFonts w:ascii="Arial Nova" w:eastAsia="Arial Nova" w:hAnsi="Arial Nova" w:cs="Arial Nova"/>
          <w:u w:val="single"/>
        </w:rPr>
      </w:pPr>
      <w:r w:rsidRPr="52FF4222">
        <w:rPr>
          <w:rFonts w:ascii="Arial Nova" w:eastAsia="Arial Nova" w:hAnsi="Arial Nova" w:cs="Arial Nova"/>
          <w:u w:val="single"/>
        </w:rPr>
        <w:t>Do první tříd</w:t>
      </w:r>
      <w:r w:rsidR="7155E9C1" w:rsidRPr="52FF4222">
        <w:rPr>
          <w:rFonts w:ascii="Arial Nova" w:eastAsia="Arial Nova" w:hAnsi="Arial Nova" w:cs="Arial Nova"/>
          <w:u w:val="single"/>
        </w:rPr>
        <w:t>y</w:t>
      </w:r>
      <w:r w:rsidRPr="52FF4222">
        <w:rPr>
          <w:rFonts w:ascii="Arial Nova" w:eastAsia="Arial Nova" w:hAnsi="Arial Nova" w:cs="Arial Nova"/>
          <w:u w:val="single"/>
        </w:rPr>
        <w:t xml:space="preserve"> základní škol</w:t>
      </w:r>
      <w:r w:rsidR="1115EFE0" w:rsidRPr="52FF4222">
        <w:rPr>
          <w:rFonts w:ascii="Arial Nova" w:eastAsia="Arial Nova" w:hAnsi="Arial Nova" w:cs="Arial Nova"/>
          <w:u w:val="single"/>
        </w:rPr>
        <w:t>y</w:t>
      </w:r>
      <w:r w:rsidRPr="52FF4222">
        <w:rPr>
          <w:rFonts w:ascii="Arial Nova" w:eastAsia="Arial Nova" w:hAnsi="Arial Nova" w:cs="Arial Nova"/>
          <w:u w:val="single"/>
        </w:rPr>
        <w:t xml:space="preserve"> zřízen</w:t>
      </w:r>
      <w:r w:rsidR="55189F01" w:rsidRPr="52FF4222">
        <w:rPr>
          <w:rFonts w:ascii="Arial Nova" w:eastAsia="Arial Nova" w:hAnsi="Arial Nova" w:cs="Arial Nova"/>
          <w:u w:val="single"/>
        </w:rPr>
        <w:t>é</w:t>
      </w:r>
      <w:r w:rsidRPr="52FF4222">
        <w:rPr>
          <w:rFonts w:ascii="Arial Nova" w:eastAsia="Arial Nova" w:hAnsi="Arial Nova" w:cs="Arial Nova"/>
          <w:u w:val="single"/>
        </w:rPr>
        <w:t xml:space="preserve"> Městskou částí Praha Koloděje se přijímají děti podle následujících kritérií:</w:t>
      </w:r>
    </w:p>
    <w:p w14:paraId="18ACC29E" w14:textId="5BF4812F" w:rsidR="0016755A" w:rsidRDefault="0016755A" w:rsidP="52FF4222">
      <w:pPr>
        <w:pStyle w:val="Odstavecseseznamem"/>
        <w:numPr>
          <w:ilvl w:val="0"/>
          <w:numId w:val="1"/>
        </w:numPr>
        <w:jc w:val="both"/>
        <w:rPr>
          <w:rFonts w:ascii="Arial Nova" w:eastAsia="Arial Nova" w:hAnsi="Arial Nova" w:cs="Arial Nova"/>
        </w:rPr>
      </w:pPr>
      <w:r w:rsidRPr="52FF4222">
        <w:rPr>
          <w:rFonts w:ascii="Arial Nova" w:eastAsia="Arial Nova" w:hAnsi="Arial Nova" w:cs="Arial Nova"/>
        </w:rPr>
        <w:t xml:space="preserve">Děti </w:t>
      </w:r>
      <w:r w:rsidR="0072079B">
        <w:rPr>
          <w:rFonts w:ascii="Arial Nova" w:eastAsia="Arial Nova" w:hAnsi="Arial Nova" w:cs="Arial Nova"/>
        </w:rPr>
        <w:t>a</w:t>
      </w:r>
      <w:r w:rsidR="00011B83">
        <w:rPr>
          <w:rFonts w:ascii="Arial Nova" w:eastAsia="Arial Nova" w:hAnsi="Arial Nova" w:cs="Arial Nova"/>
        </w:rPr>
        <w:t xml:space="preserve"> zákonn</w:t>
      </w:r>
      <w:r w:rsidR="00D347F6">
        <w:rPr>
          <w:rFonts w:ascii="Arial Nova" w:eastAsia="Arial Nova" w:hAnsi="Arial Nova" w:cs="Arial Nova"/>
        </w:rPr>
        <w:t>ý</w:t>
      </w:r>
      <w:r w:rsidR="00011B83">
        <w:rPr>
          <w:rFonts w:ascii="Arial Nova" w:eastAsia="Arial Nova" w:hAnsi="Arial Nova" w:cs="Arial Nova"/>
        </w:rPr>
        <w:t xml:space="preserve"> zástupc</w:t>
      </w:r>
      <w:r w:rsidR="00D347F6">
        <w:rPr>
          <w:rFonts w:ascii="Arial Nova" w:eastAsia="Arial Nova" w:hAnsi="Arial Nova" w:cs="Arial Nova"/>
        </w:rPr>
        <w:t>e</w:t>
      </w:r>
      <w:r w:rsidR="00011B83">
        <w:rPr>
          <w:rFonts w:ascii="Arial Nova" w:eastAsia="Arial Nova" w:hAnsi="Arial Nova" w:cs="Arial Nova"/>
        </w:rPr>
        <w:t xml:space="preserve"> </w:t>
      </w:r>
      <w:r w:rsidRPr="52FF4222">
        <w:rPr>
          <w:rFonts w:ascii="Arial Nova" w:eastAsia="Arial Nova" w:hAnsi="Arial Nova" w:cs="Arial Nova"/>
        </w:rPr>
        <w:t>s místem trvalého pobytu, v případě cizinců s místem pobytu, v Městské části Praha Koloděje.</w:t>
      </w:r>
    </w:p>
    <w:p w14:paraId="2A3BA4DD" w14:textId="5BCC8BE0" w:rsidR="00011B83" w:rsidRDefault="000B6424" w:rsidP="00011B83">
      <w:pPr>
        <w:pStyle w:val="Odstavecseseznamem"/>
        <w:numPr>
          <w:ilvl w:val="0"/>
          <w:numId w:val="1"/>
        </w:numPr>
        <w:jc w:val="both"/>
        <w:rPr>
          <w:rFonts w:ascii="Arial Nova" w:eastAsia="Arial Nova" w:hAnsi="Arial Nova" w:cs="Arial Nova"/>
        </w:rPr>
      </w:pPr>
      <w:r>
        <w:rPr>
          <w:rFonts w:ascii="Arial Nova" w:eastAsia="Arial Nova" w:hAnsi="Arial Nova" w:cs="Arial Nova"/>
        </w:rPr>
        <w:t xml:space="preserve">Děti s </w:t>
      </w:r>
      <w:r w:rsidR="00011B83" w:rsidRPr="52FF4222">
        <w:rPr>
          <w:rFonts w:ascii="Arial Nova" w:eastAsia="Arial Nova" w:hAnsi="Arial Nova" w:cs="Arial Nova"/>
        </w:rPr>
        <w:t>místem trvalého pobytu, v případě cizinců s místem pobytu, v Městské části Praha Koloděje.</w:t>
      </w:r>
    </w:p>
    <w:p w14:paraId="57A69645" w14:textId="4D779540" w:rsidR="0016755A" w:rsidRDefault="0016755A" w:rsidP="52FF4222">
      <w:pPr>
        <w:pStyle w:val="Odstavecseseznamem"/>
        <w:numPr>
          <w:ilvl w:val="0"/>
          <w:numId w:val="1"/>
        </w:numPr>
        <w:jc w:val="both"/>
        <w:rPr>
          <w:rFonts w:ascii="Arial Nova" w:eastAsia="Arial Nova" w:hAnsi="Arial Nova" w:cs="Arial Nova"/>
        </w:rPr>
      </w:pPr>
      <w:r w:rsidRPr="52FF4222">
        <w:rPr>
          <w:rFonts w:ascii="Arial Nova" w:eastAsia="Arial Nova" w:hAnsi="Arial Nova" w:cs="Arial Nova"/>
        </w:rPr>
        <w:t>Děti s místem trvalého pobytu, v případě cizinců s místem pobytu, v jiné městské části Prahy.</w:t>
      </w:r>
    </w:p>
    <w:p w14:paraId="1B02C3C5" w14:textId="3F20BC96" w:rsidR="0016755A" w:rsidRDefault="7938CE83" w:rsidP="52FF4222">
      <w:pPr>
        <w:pStyle w:val="Odstavecseseznamem"/>
        <w:numPr>
          <w:ilvl w:val="0"/>
          <w:numId w:val="1"/>
        </w:numPr>
        <w:jc w:val="both"/>
        <w:rPr>
          <w:rFonts w:ascii="Arial Nova" w:eastAsia="Arial Nova" w:hAnsi="Arial Nova" w:cs="Arial Nova"/>
        </w:rPr>
      </w:pPr>
      <w:r w:rsidRPr="52FF4222">
        <w:rPr>
          <w:rFonts w:ascii="Arial Nova" w:eastAsia="Arial Nova" w:hAnsi="Arial Nova" w:cs="Arial Nova"/>
        </w:rPr>
        <w:t>D</w:t>
      </w:r>
      <w:r w:rsidR="0016755A" w:rsidRPr="52FF4222">
        <w:rPr>
          <w:rFonts w:ascii="Arial Nova" w:eastAsia="Arial Nova" w:hAnsi="Arial Nova" w:cs="Arial Nova"/>
        </w:rPr>
        <w:t>ěti s místem trvalého pobytu, v případě cizinců s místem pobytu, mimo hlavní město Praha</w:t>
      </w:r>
      <w:r w:rsidR="11D57CEF" w:rsidRPr="52FF4222">
        <w:rPr>
          <w:rFonts w:ascii="Arial Nova" w:eastAsia="Arial Nova" w:hAnsi="Arial Nova" w:cs="Arial Nova"/>
        </w:rPr>
        <w:t>.</w:t>
      </w:r>
    </w:p>
    <w:p w14:paraId="541D2B04" w14:textId="77777777" w:rsidR="0016755A" w:rsidRDefault="0016755A" w:rsidP="52FF4222">
      <w:pPr>
        <w:jc w:val="both"/>
        <w:rPr>
          <w:rFonts w:ascii="Arial Nova" w:eastAsia="Arial Nova" w:hAnsi="Arial Nova" w:cs="Arial Nova"/>
          <w:b/>
          <w:bCs/>
        </w:rPr>
      </w:pPr>
      <w:r w:rsidRPr="52FF4222">
        <w:rPr>
          <w:rFonts w:ascii="Arial Nova" w:eastAsia="Arial Nova" w:hAnsi="Arial Nova" w:cs="Arial Nova"/>
          <w:b/>
          <w:bCs/>
        </w:rPr>
        <w:t>Stanovení pořadí</w:t>
      </w:r>
    </w:p>
    <w:p w14:paraId="0FA8ECE4" w14:textId="31B5552E" w:rsidR="0016755A" w:rsidRDefault="0016755A" w:rsidP="52FF4222">
      <w:pPr>
        <w:jc w:val="both"/>
        <w:rPr>
          <w:rFonts w:ascii="Arial Nova" w:eastAsia="Arial Nova" w:hAnsi="Arial Nova" w:cs="Arial Nova"/>
        </w:rPr>
      </w:pPr>
      <w:r w:rsidRPr="52FF4222">
        <w:rPr>
          <w:rFonts w:ascii="Arial Nova" w:eastAsia="Arial Nova" w:hAnsi="Arial Nova" w:cs="Arial Nova"/>
        </w:rPr>
        <w:t>Pořadí přijímaných žáků je v souladu s pořadím jednotlivých kritérií. Nejprve se vyberou děti splňující</w:t>
      </w:r>
      <w:r w:rsidR="22CF0165" w:rsidRPr="52FF4222">
        <w:rPr>
          <w:rFonts w:ascii="Arial Nova" w:eastAsia="Arial Nova" w:hAnsi="Arial Nova" w:cs="Arial Nova"/>
        </w:rPr>
        <w:t xml:space="preserve"> </w:t>
      </w:r>
      <w:r w:rsidRPr="52FF4222">
        <w:rPr>
          <w:rFonts w:ascii="Arial Nova" w:eastAsia="Arial Nova" w:hAnsi="Arial Nova" w:cs="Arial Nova"/>
        </w:rPr>
        <w:t>kritérium č. 1, dále děti splňující kritérium č. 2 atd. V případě, že počet uchazečů splňujících dané kritérium přesáhne kapacitu přijímaných žáků, bude pořadí stanoveno losem. K losování dojde mezi všemi dětmi, které dané kritérium splňují. Losování provede člen školské rady za přítomnosti člena vedení školy. Losovat se budou evidenční čísla, která byla přidělena dětem při zápisu. O průběhu losování bude vystaven písemný protokol, který bude následně zveřejněn na stránkách školy.</w:t>
      </w:r>
    </w:p>
    <w:p w14:paraId="3CBAFF4F" w14:textId="77777777" w:rsidR="006D73BD" w:rsidRDefault="006D73BD" w:rsidP="52FF4222">
      <w:pPr>
        <w:jc w:val="both"/>
        <w:rPr>
          <w:rFonts w:ascii="Arial Nova" w:eastAsia="Arial Nova" w:hAnsi="Arial Nova" w:cs="Arial Nova"/>
          <w:b/>
          <w:bCs/>
        </w:rPr>
      </w:pPr>
    </w:p>
    <w:p w14:paraId="047DF3D3" w14:textId="74F38179" w:rsidR="00674839" w:rsidRPr="00CC5D69" w:rsidRDefault="00A8565F" w:rsidP="52FF4222">
      <w:pPr>
        <w:jc w:val="both"/>
        <w:rPr>
          <w:rFonts w:ascii="Arial Nova" w:eastAsia="Arial Nova" w:hAnsi="Arial Nova" w:cs="Arial Nova"/>
          <w:b/>
          <w:bCs/>
        </w:rPr>
      </w:pPr>
      <w:r w:rsidRPr="00CC5D69">
        <w:rPr>
          <w:rFonts w:ascii="Arial Nova" w:eastAsia="Arial Nova" w:hAnsi="Arial Nova" w:cs="Arial Nova"/>
          <w:b/>
          <w:bCs/>
        </w:rPr>
        <w:lastRenderedPageBreak/>
        <w:t>Vyjádření se k podkladům rozhodnutí</w:t>
      </w:r>
    </w:p>
    <w:p w14:paraId="33CF9AA5" w14:textId="20344EAD" w:rsidR="00A8565F" w:rsidRDefault="00DB6FAF" w:rsidP="52FF4222">
      <w:pPr>
        <w:jc w:val="both"/>
        <w:rPr>
          <w:rFonts w:ascii="Arial Nova" w:eastAsia="Arial Nova" w:hAnsi="Arial Nova" w:cs="Arial Nova"/>
        </w:rPr>
      </w:pPr>
      <w:r>
        <w:rPr>
          <w:rFonts w:ascii="Arial Nova" w:eastAsia="Arial Nova" w:hAnsi="Arial Nova" w:cs="Arial Nova"/>
        </w:rPr>
        <w:t>Dle §</w:t>
      </w:r>
      <w:r w:rsidR="00CC5D69">
        <w:rPr>
          <w:rFonts w:ascii="Arial Nova" w:eastAsia="Arial Nova" w:hAnsi="Arial Nova" w:cs="Arial Nova"/>
        </w:rPr>
        <w:t>36, odst. 3 správního řádu musí být účastníkům řízení před vydáním rozhodnutí ve věci dána možnost vyjádřit se k podkladům rozhodnutí.</w:t>
      </w:r>
      <w:r w:rsidR="004D0C18">
        <w:rPr>
          <w:rFonts w:ascii="Arial Nova" w:eastAsia="Arial Nova" w:hAnsi="Arial Nova" w:cs="Arial Nova"/>
        </w:rPr>
        <w:t xml:space="preserve"> V souladu s </w:t>
      </w:r>
      <w:r w:rsidR="004D0C18">
        <w:rPr>
          <w:rFonts w:ascii="Arial Nova" w:eastAsia="Arial Nova" w:hAnsi="Arial Nova" w:cs="Arial Nova"/>
        </w:rPr>
        <w:t>§3</w:t>
      </w:r>
      <w:r w:rsidR="004D0C18">
        <w:rPr>
          <w:rFonts w:ascii="Arial Nova" w:eastAsia="Arial Nova" w:hAnsi="Arial Nova" w:cs="Arial Nova"/>
        </w:rPr>
        <w:t>8, odst.</w:t>
      </w:r>
      <w:r w:rsidR="00FD18DA">
        <w:rPr>
          <w:rFonts w:ascii="Arial Nova" w:eastAsia="Arial Nova" w:hAnsi="Arial Nova" w:cs="Arial Nova"/>
        </w:rPr>
        <w:t>1 správního řádu máte možnost nahlížet do spisu. Této možnosti lze využít</w:t>
      </w:r>
      <w:r w:rsidR="00E240FA">
        <w:rPr>
          <w:rFonts w:ascii="Arial Nova" w:eastAsia="Arial Nova" w:hAnsi="Arial Nova" w:cs="Arial Nova"/>
        </w:rPr>
        <w:t xml:space="preserve"> po předchozí domluvě dne 5. května 2025 od 9. do 11. hodin v ředitelně ZŠ a MŠ Koloděje</w:t>
      </w:r>
      <w:r w:rsidR="00CA435A">
        <w:rPr>
          <w:rFonts w:ascii="Arial Nova" w:eastAsia="Arial Nova" w:hAnsi="Arial Nova" w:cs="Arial Nova"/>
        </w:rPr>
        <w:t xml:space="preserve">, </w:t>
      </w:r>
      <w:proofErr w:type="spellStart"/>
      <w:r w:rsidR="00CA435A">
        <w:rPr>
          <w:rFonts w:ascii="Arial Nova" w:eastAsia="Arial Nova" w:hAnsi="Arial Nova" w:cs="Arial Nova"/>
        </w:rPr>
        <w:t>Lupenícká</w:t>
      </w:r>
      <w:proofErr w:type="spellEnd"/>
      <w:r w:rsidR="00CA435A">
        <w:rPr>
          <w:rFonts w:ascii="Arial Nova" w:eastAsia="Arial Nova" w:hAnsi="Arial Nova" w:cs="Arial Nova"/>
        </w:rPr>
        <w:t xml:space="preserve"> 20, Praha 9. P</w:t>
      </w:r>
      <w:r w:rsidR="0031453E">
        <w:rPr>
          <w:rFonts w:ascii="Arial Nova" w:eastAsia="Arial Nova" w:hAnsi="Arial Nova" w:cs="Arial Nova"/>
        </w:rPr>
        <w:t>o</w:t>
      </w:r>
      <w:r w:rsidR="00CA435A">
        <w:rPr>
          <w:rFonts w:ascii="Arial Nova" w:eastAsia="Arial Nova" w:hAnsi="Arial Nova" w:cs="Arial Nova"/>
        </w:rPr>
        <w:t xml:space="preserve"> uplynutí tohoto termínu bude ve věci vydáno rozhodnutí</w:t>
      </w:r>
      <w:r w:rsidR="0031453E">
        <w:rPr>
          <w:rFonts w:ascii="Arial Nova" w:eastAsia="Arial Nova" w:hAnsi="Arial Nova" w:cs="Arial Nova"/>
        </w:rPr>
        <w:t xml:space="preserve">, které Vám bude v souladu s </w:t>
      </w:r>
      <w:r w:rsidR="0031453E">
        <w:rPr>
          <w:rFonts w:ascii="Arial Nova" w:eastAsia="Arial Nova" w:hAnsi="Arial Nova" w:cs="Arial Nova"/>
        </w:rPr>
        <w:t>§</w:t>
      </w:r>
      <w:r w:rsidR="0031453E">
        <w:rPr>
          <w:rFonts w:ascii="Arial Nova" w:eastAsia="Arial Nova" w:hAnsi="Arial Nova" w:cs="Arial Nova"/>
        </w:rPr>
        <w:t>72 správního řádu řádně oznámeno.</w:t>
      </w:r>
    </w:p>
    <w:p w14:paraId="1C2EDCB8" w14:textId="77777777" w:rsidR="006D73BD" w:rsidRDefault="006D73BD" w:rsidP="52FF4222">
      <w:pPr>
        <w:jc w:val="both"/>
        <w:rPr>
          <w:rFonts w:ascii="Arial Nova" w:eastAsia="Arial Nova" w:hAnsi="Arial Nova" w:cs="Arial Nova"/>
        </w:rPr>
      </w:pPr>
    </w:p>
    <w:p w14:paraId="7F3AF43C" w14:textId="6CE15961" w:rsidR="00BF0959" w:rsidRDefault="0037098F" w:rsidP="52FF4222">
      <w:pPr>
        <w:jc w:val="both"/>
        <w:rPr>
          <w:rFonts w:ascii="Arial Nova" w:eastAsia="Arial Nova" w:hAnsi="Arial Nova" w:cs="Arial Nova"/>
        </w:rPr>
      </w:pPr>
      <w:r>
        <w:rPr>
          <w:rFonts w:ascii="Arial Nova" w:eastAsia="Arial Nova" w:hAnsi="Arial Nova" w:cs="Arial Nova"/>
        </w:rPr>
        <w:t>V </w:t>
      </w:r>
      <w:r w:rsidR="0016755A" w:rsidRPr="52FF4222">
        <w:rPr>
          <w:rFonts w:ascii="Arial Nova" w:eastAsia="Arial Nova" w:hAnsi="Arial Nova" w:cs="Arial Nova"/>
        </w:rPr>
        <w:t>Pra</w:t>
      </w:r>
      <w:r>
        <w:rPr>
          <w:rFonts w:ascii="Arial Nova" w:eastAsia="Arial Nova" w:hAnsi="Arial Nova" w:cs="Arial Nova"/>
        </w:rPr>
        <w:t>ze dne</w:t>
      </w:r>
      <w:r w:rsidR="0016755A" w:rsidRPr="52FF4222">
        <w:rPr>
          <w:rFonts w:ascii="Arial Nova" w:eastAsia="Arial Nova" w:hAnsi="Arial Nova" w:cs="Arial Nova"/>
        </w:rPr>
        <w:t xml:space="preserve"> 1. 4. 2025     </w:t>
      </w:r>
    </w:p>
    <w:sectPr w:rsidR="00BF09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4124"/>
    <w:multiLevelType w:val="hybridMultilevel"/>
    <w:tmpl w:val="65B8B5E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690537B5"/>
    <w:multiLevelType w:val="hybridMultilevel"/>
    <w:tmpl w:val="E084C39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429396004">
    <w:abstractNumId w:val="1"/>
  </w:num>
  <w:num w:numId="2" w16cid:durableId="770668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5A"/>
    <w:rsid w:val="00011B83"/>
    <w:rsid w:val="000B6424"/>
    <w:rsid w:val="0016755A"/>
    <w:rsid w:val="0031453E"/>
    <w:rsid w:val="0037098F"/>
    <w:rsid w:val="004D0C18"/>
    <w:rsid w:val="00674839"/>
    <w:rsid w:val="006B7A9C"/>
    <w:rsid w:val="006D73BD"/>
    <w:rsid w:val="0072079B"/>
    <w:rsid w:val="008C4FCA"/>
    <w:rsid w:val="00A8565F"/>
    <w:rsid w:val="00A924D8"/>
    <w:rsid w:val="00BF0959"/>
    <w:rsid w:val="00CA435A"/>
    <w:rsid w:val="00CC5D69"/>
    <w:rsid w:val="00D347F6"/>
    <w:rsid w:val="00D487BC"/>
    <w:rsid w:val="00DB6FAF"/>
    <w:rsid w:val="00DE31C9"/>
    <w:rsid w:val="00E240FA"/>
    <w:rsid w:val="00E24805"/>
    <w:rsid w:val="00FD18DA"/>
    <w:rsid w:val="00FF3E5A"/>
    <w:rsid w:val="035BF0AB"/>
    <w:rsid w:val="0E3BFA0E"/>
    <w:rsid w:val="1115EFE0"/>
    <w:rsid w:val="11D57CEF"/>
    <w:rsid w:val="1CB72854"/>
    <w:rsid w:val="2186B6E0"/>
    <w:rsid w:val="22BFFCDD"/>
    <w:rsid w:val="22CF0165"/>
    <w:rsid w:val="2545A9D8"/>
    <w:rsid w:val="3780BD25"/>
    <w:rsid w:val="52FF4222"/>
    <w:rsid w:val="55189F01"/>
    <w:rsid w:val="67EE9FD2"/>
    <w:rsid w:val="7155E9C1"/>
    <w:rsid w:val="7938CE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E60A2"/>
  <w15:chartTrackingRefBased/>
  <w15:docId w15:val="{CD5F0E61-66FC-421D-952D-9B91F2BF4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67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67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6755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6755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6755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6755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6755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6755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6755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6755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6755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6755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6755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6755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6755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6755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6755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6755A"/>
    <w:rPr>
      <w:rFonts w:eastAsiaTheme="majorEastAsia" w:cstheme="majorBidi"/>
      <w:color w:val="272727" w:themeColor="text1" w:themeTint="D8"/>
    </w:rPr>
  </w:style>
  <w:style w:type="paragraph" w:styleId="Nzev">
    <w:name w:val="Title"/>
    <w:basedOn w:val="Normln"/>
    <w:next w:val="Normln"/>
    <w:link w:val="NzevChar"/>
    <w:uiPriority w:val="10"/>
    <w:qFormat/>
    <w:rsid w:val="001675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6755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6755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6755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6755A"/>
    <w:pPr>
      <w:spacing w:before="160"/>
      <w:jc w:val="center"/>
    </w:pPr>
    <w:rPr>
      <w:i/>
      <w:iCs/>
      <w:color w:val="404040" w:themeColor="text1" w:themeTint="BF"/>
    </w:rPr>
  </w:style>
  <w:style w:type="character" w:customStyle="1" w:styleId="CittChar">
    <w:name w:val="Citát Char"/>
    <w:basedOn w:val="Standardnpsmoodstavce"/>
    <w:link w:val="Citt"/>
    <w:uiPriority w:val="29"/>
    <w:rsid w:val="0016755A"/>
    <w:rPr>
      <w:i/>
      <w:iCs/>
      <w:color w:val="404040" w:themeColor="text1" w:themeTint="BF"/>
    </w:rPr>
  </w:style>
  <w:style w:type="paragraph" w:styleId="Odstavecseseznamem">
    <w:name w:val="List Paragraph"/>
    <w:basedOn w:val="Normln"/>
    <w:uiPriority w:val="34"/>
    <w:qFormat/>
    <w:rsid w:val="0016755A"/>
    <w:pPr>
      <w:ind w:left="720"/>
      <w:contextualSpacing/>
    </w:pPr>
  </w:style>
  <w:style w:type="character" w:styleId="Zdraznnintenzivn">
    <w:name w:val="Intense Emphasis"/>
    <w:basedOn w:val="Standardnpsmoodstavce"/>
    <w:uiPriority w:val="21"/>
    <w:qFormat/>
    <w:rsid w:val="0016755A"/>
    <w:rPr>
      <w:i/>
      <w:iCs/>
      <w:color w:val="0F4761" w:themeColor="accent1" w:themeShade="BF"/>
    </w:rPr>
  </w:style>
  <w:style w:type="paragraph" w:styleId="Vrazncitt">
    <w:name w:val="Intense Quote"/>
    <w:basedOn w:val="Normln"/>
    <w:next w:val="Normln"/>
    <w:link w:val="VrazncittChar"/>
    <w:uiPriority w:val="30"/>
    <w:qFormat/>
    <w:rsid w:val="00167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6755A"/>
    <w:rPr>
      <w:i/>
      <w:iCs/>
      <w:color w:val="0F4761" w:themeColor="accent1" w:themeShade="BF"/>
    </w:rPr>
  </w:style>
  <w:style w:type="character" w:styleId="Odkazintenzivn">
    <w:name w:val="Intense Reference"/>
    <w:basedOn w:val="Standardnpsmoodstavce"/>
    <w:uiPriority w:val="32"/>
    <w:qFormat/>
    <w:rsid w:val="001675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424</Words>
  <Characters>2504</Characters>
  <Application>Microsoft Office Word</Application>
  <DocSecurity>0</DocSecurity>
  <Lines>20</Lines>
  <Paragraphs>5</Paragraphs>
  <ScaleCrop>false</ScaleCrop>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Matěj Žák | ZŠ Koloděje</dc:creator>
  <cp:keywords/>
  <dc:description/>
  <cp:lastModifiedBy>Petra Rathouská | ZŠ Koloděje</cp:lastModifiedBy>
  <cp:revision>2</cp:revision>
  <dcterms:created xsi:type="dcterms:W3CDTF">2025-06-16T09:53:00Z</dcterms:created>
  <dcterms:modified xsi:type="dcterms:W3CDTF">2025-06-16T09:53:00Z</dcterms:modified>
</cp:coreProperties>
</file>